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1290"/>
        <w:tblW w:w="16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7670"/>
        <w:gridCol w:w="2603"/>
        <w:gridCol w:w="434"/>
        <w:gridCol w:w="2680"/>
      </w:tblGrid>
      <w:tr w:rsidR="006E130C" w:rsidRPr="005349DA" w:rsidTr="003F4027">
        <w:trPr>
          <w:cantSplit/>
          <w:trHeight w:val="132"/>
          <w:tblHeader/>
        </w:trPr>
        <w:tc>
          <w:tcPr>
            <w:tcW w:w="263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jc w:val="center"/>
              <w:rPr>
                <w:rFonts w:ascii="Times New Roman" w:hAnsi="Times New Roman" w:cs="Times New Roman"/>
                <w:b/>
                <w:noProof/>
                <w:color w:val="FFFFFF"/>
                <w:sz w:val="24"/>
                <w:szCs w:val="24"/>
              </w:rPr>
            </w:pPr>
            <w:r w:rsidRPr="001D6616">
              <w:rPr>
                <w:rFonts w:ascii="Times New Roman" w:eastAsia="Times New Roman" w:hAnsi="Times New Roman" w:cs="Times New Roman"/>
                <w:noProof/>
                <w:sz w:val="14"/>
                <w:szCs w:val="24"/>
                <w:lang w:eastAsia="tr-TR"/>
              </w:rPr>
              <w:drawing>
                <wp:inline distT="0" distB="0" distL="0" distR="0" wp14:anchorId="4F5A45E9" wp14:editId="5538CB38">
                  <wp:extent cx="1199693" cy="1207008"/>
                  <wp:effectExtent l="0" t="0" r="635" b="0"/>
                  <wp:docPr id="4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638" cy="1209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670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HASSAS GÖREV LİSTESİ</w:t>
            </w:r>
          </w:p>
        </w:tc>
        <w:tc>
          <w:tcPr>
            <w:tcW w:w="260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</w:t>
            </w:r>
          </w:p>
        </w:tc>
        <w:tc>
          <w:tcPr>
            <w:tcW w:w="434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8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130C" w:rsidRPr="005349DA" w:rsidRDefault="003610AC" w:rsidP="0084315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156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</w:tr>
      <w:tr w:rsidR="006E130C" w:rsidRPr="005349DA" w:rsidTr="003F4027">
        <w:trPr>
          <w:cantSplit/>
          <w:trHeight w:val="139"/>
          <w:tblHeader/>
        </w:trPr>
        <w:tc>
          <w:tcPr>
            <w:tcW w:w="26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67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Güncelleme Tarihi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3610AC" w:rsidP="0084315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6A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bookmarkStart w:id="0" w:name="_GoBack"/>
            <w:bookmarkEnd w:id="0"/>
            <w:r w:rsidR="00AA66A9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</w:tr>
      <w:tr w:rsidR="006E130C" w:rsidRPr="005349DA" w:rsidTr="003F4027">
        <w:trPr>
          <w:cantSplit/>
          <w:trHeight w:val="132"/>
          <w:tblHeader/>
        </w:trPr>
        <w:tc>
          <w:tcPr>
            <w:tcW w:w="263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670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İçerik Revizyon No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61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130C" w:rsidRPr="005349DA" w:rsidRDefault="00AA66A9" w:rsidP="00AA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</w:tr>
      <w:tr w:rsidR="006E130C" w:rsidRPr="005349DA" w:rsidTr="003F4027">
        <w:trPr>
          <w:cantSplit/>
          <w:trHeight w:val="130"/>
          <w:tblHeader/>
        </w:trPr>
        <w:tc>
          <w:tcPr>
            <w:tcW w:w="2633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670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Sayfa No</w:t>
            </w:r>
          </w:p>
        </w:tc>
        <w:tc>
          <w:tcPr>
            <w:tcW w:w="4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E130C" w:rsidRPr="005349DA" w:rsidRDefault="006E130C" w:rsidP="003F402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30C" w:rsidRPr="005349DA" w:rsidTr="003F4027">
        <w:trPr>
          <w:cantSplit/>
          <w:trHeight w:val="135"/>
          <w:tblHeader/>
        </w:trPr>
        <w:tc>
          <w:tcPr>
            <w:tcW w:w="160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30C" w:rsidRPr="005349DA" w:rsidRDefault="006E130C" w:rsidP="003F4027">
            <w:pPr>
              <w:ind w:lef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="003610AC">
              <w:rPr>
                <w:rFonts w:ascii="Times New Roman" w:hAnsi="Times New Roman" w:cs="Times New Roman"/>
                <w:b/>
                <w:sz w:val="24"/>
                <w:szCs w:val="24"/>
              </w:rPr>
              <w:t>ECZACILIK</w:t>
            </w:r>
            <w:proofErr w:type="gramEnd"/>
            <w:r w:rsidR="00361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</w:t>
            </w:r>
          </w:p>
        </w:tc>
      </w:tr>
      <w:tr w:rsidR="006E130C" w:rsidRPr="005349DA" w:rsidTr="003F4027">
        <w:trPr>
          <w:cantSplit/>
          <w:trHeight w:val="135"/>
          <w:tblHeader/>
        </w:trPr>
        <w:tc>
          <w:tcPr>
            <w:tcW w:w="160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C21" w:rsidRPr="005349DA" w:rsidRDefault="006E130C" w:rsidP="003F4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534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</w:t>
            </w:r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C72C21" w:rsidRPr="00C72C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İDARİ</w:t>
            </w:r>
            <w:proofErr w:type="gramEnd"/>
            <w:r w:rsidR="00C72C21" w:rsidRPr="00C72C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VE MALİ İŞLERDEN SORUMLU DEKAN YARDIMCISINA AİT HASSAS GÖREVLER</w:t>
            </w:r>
          </w:p>
        </w:tc>
      </w:tr>
    </w:tbl>
    <w:tbl>
      <w:tblPr>
        <w:tblStyle w:val="TabloKlavuzu"/>
        <w:tblW w:w="15973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2975"/>
        <w:gridCol w:w="1286"/>
        <w:gridCol w:w="4308"/>
        <w:gridCol w:w="3975"/>
      </w:tblGrid>
      <w:tr w:rsidR="006E130C" w:rsidRPr="005349DA" w:rsidTr="00D41B85">
        <w:trPr>
          <w:trHeight w:val="122"/>
        </w:trPr>
        <w:tc>
          <w:tcPr>
            <w:tcW w:w="3429" w:type="dxa"/>
            <w:shd w:val="clear" w:color="auto" w:fill="auto"/>
            <w:vAlign w:val="center"/>
          </w:tcPr>
          <w:p w:rsidR="006E130C" w:rsidRPr="001915E2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>Hassas Görevler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6E130C" w:rsidRPr="001915E2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>Hassas Görevi Olan Personel Ad-</w:t>
            </w:r>
            <w:r w:rsidR="00803F45"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>Soyadı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E130C" w:rsidRPr="001915E2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>Risk Düzeyi**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6E130C" w:rsidRPr="001915E2" w:rsidRDefault="006E130C" w:rsidP="00D84C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>Görevin Yerine Getirilmeme Sonucu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6E130C" w:rsidRPr="001915E2" w:rsidRDefault="006E130C" w:rsidP="00D84C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sz w:val="16"/>
                <w:szCs w:val="16"/>
              </w:rPr>
              <w:t>Prosedürü                                                                     ( Alınması Gereken Önlemler veya Kontroller)</w:t>
            </w:r>
          </w:p>
        </w:tc>
      </w:tr>
      <w:tr w:rsidR="003610AC" w:rsidRPr="005349DA" w:rsidTr="00D41B85">
        <w:trPr>
          <w:trHeight w:val="465"/>
        </w:trPr>
        <w:tc>
          <w:tcPr>
            <w:tcW w:w="3429" w:type="dxa"/>
            <w:shd w:val="clear" w:color="auto" w:fill="auto"/>
          </w:tcPr>
          <w:p w:rsidR="00922D0F" w:rsidRPr="001915E2" w:rsidRDefault="00922D0F" w:rsidP="00C72C2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72C21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Yükseköğretim Kanunu'nun 4. ve 5. maddelerinde belirtilen amaç ve ilkelerini bilme</w:t>
            </w:r>
          </w:p>
          <w:p w:rsidR="00C72C21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Dekanın bulunmadığı zamanlarda Fakülte Akademik Kurulu, Fakülte Kurulu ve Fakülte Yönetim Kurulu gibi kurullara başkanlık etme yeteneği ve öngörüsüne sahip olma</w:t>
            </w:r>
          </w:p>
          <w:p w:rsidR="00C72C21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Fakülte binalarının kullanım ve onarım planlarının yürütümü ile odaların dağıtımını koordine edebilme yeteneği ve öngörüsüne sahip olma</w:t>
            </w:r>
          </w:p>
          <w:p w:rsidR="00C72C21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Tahakkuk, ayniyat ve teknik hizmetleri denetleme yeteneği ve öngörüsüne sahip olma</w:t>
            </w:r>
          </w:p>
          <w:p w:rsidR="00C72C21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Fakülte ihtiyaçlarının karşılanması, görevli personelin seçimi ve denetlenme yeteneği ve öngörüsüne sahip olma</w:t>
            </w:r>
          </w:p>
          <w:p w:rsidR="00C72C21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Temizlik hizmetler ile çevre düzenlemelerinin kontrolünü sağlama yeteneği ve öngörüsüne sahip olma</w:t>
            </w:r>
          </w:p>
          <w:p w:rsidR="003610AC" w:rsidRPr="001915E2" w:rsidRDefault="00C72C21" w:rsidP="00C72C21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Satın alma ve ihale çalışmalarını denetlenme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22D0F" w:rsidRPr="001915E2" w:rsidRDefault="00843156" w:rsidP="00922D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 Mucip GENİŞEL</w:t>
            </w:r>
            <w:r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22D0F" w:rsidRPr="001915E2" w:rsidRDefault="00922D0F" w:rsidP="00922D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10AC" w:rsidRPr="001915E2" w:rsidRDefault="003610AC" w:rsidP="00922D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16"/>
                <w:szCs w:val="16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610AC" w:rsidRPr="001915E2" w:rsidRDefault="003610AC" w:rsidP="00922D0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 öğretimin aksaması, kurumsal hedeflere ulaşmada aksaklıklar yaşanması, kurumsal temsil ve yetkinlikte sorunlar yaşanması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Kurulların ve idari işlerin aksaması ile hak kaybı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Fiziki sorunlar ile hak kaybının ortaya çıkması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Günlük iş akışı ve idari işlerin aksaması, hak kaybının oluşması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610AC" w:rsidRPr="001915E2" w:rsidRDefault="003610AC" w:rsidP="00922D0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sz w:val="16"/>
                <w:szCs w:val="16"/>
              </w:rPr>
              <w:t>İlgili maddeler ve gereklilikleri konusunda bilgilendirilme yönünde gerekli çalışmaların tamamlanması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sz w:val="16"/>
                <w:szCs w:val="16"/>
              </w:rPr>
              <w:t>Zamanında kurullara başkanlık etmek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sz w:val="16"/>
                <w:szCs w:val="16"/>
              </w:rPr>
              <w:t>Bölümler ve idari birimlerle irtibat içerisinde gerekli düzenlemeleri yapmak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sz w:val="16"/>
                <w:szCs w:val="16"/>
              </w:rPr>
              <w:t>İş akış süreçlerinin zamanında birimlerde yerine getirilmesi, belgelerin düzenlenmesi ve ilgili yerlere ulaştırılması, teknik kullanım cihazlarının zamanında bakımlarının gerçekleştirilmesi ve eksiklerin giderilmesi</w:t>
            </w:r>
          </w:p>
          <w:p w:rsidR="003610AC" w:rsidRPr="001915E2" w:rsidRDefault="003610AC" w:rsidP="00922D0F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sz w:val="16"/>
                <w:szCs w:val="16"/>
              </w:rPr>
              <w:t>Bölümler ve idari birimlerle irtibat içerisinde gerekli düzenlemelerin yapılması</w:t>
            </w:r>
          </w:p>
          <w:p w:rsidR="0042788C" w:rsidRPr="001915E2" w:rsidRDefault="0042788C" w:rsidP="00922D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788C" w:rsidRPr="001915E2" w:rsidRDefault="0042788C" w:rsidP="00922D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788C" w:rsidRPr="001915E2" w:rsidRDefault="0042788C" w:rsidP="00922D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2C21" w:rsidRPr="005349DA" w:rsidTr="00D41B85">
        <w:trPr>
          <w:trHeight w:val="599"/>
        </w:trPr>
        <w:tc>
          <w:tcPr>
            <w:tcW w:w="159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C21" w:rsidRPr="00C72C21" w:rsidRDefault="00C72C21" w:rsidP="00C72C2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Pr="00C72C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EĞİTİMDEN</w:t>
            </w:r>
            <w:proofErr w:type="gramEnd"/>
            <w:r w:rsidRPr="00C72C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SORUMLU DEKAN YARDIMCISINA AİT HASSAS GÖREVLER</w:t>
            </w:r>
          </w:p>
        </w:tc>
      </w:tr>
      <w:tr w:rsidR="00C72C21" w:rsidRPr="005349DA" w:rsidTr="00D41B85">
        <w:trPr>
          <w:trHeight w:val="6378"/>
        </w:trPr>
        <w:tc>
          <w:tcPr>
            <w:tcW w:w="34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Yükseköğretim Kanunu'nun 4. ve 5. maddelerinde belirtilen amaç ve ilkelerini bilme</w:t>
            </w:r>
          </w:p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Dekanın bulunmadığı zamanlarda Fakülte Akademik Kurulu, Fakülte Kurulu ve Fakülte Yönetim Kurulu gibi kurullara başkanlık etme yeteneği ve öngörüsüne sahip olma</w:t>
            </w:r>
          </w:p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planları, dersliklerin dağıtımı, sınav programları ile ilgili çalışmaları planlamak, bu işler için oluşturulacak gruplara başkanlık edebilme yeteneği ve öngörüsüne sahip olma</w:t>
            </w:r>
          </w:p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sayılarını, başarı durumunu izlemek ve istatistikleri denetleme yeteneği ve öngörüsüne sahip olma</w:t>
            </w:r>
          </w:p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Yatay geçiş, dikey geçiş, çift ana dal, yabancı öğrenci kabulü ile ilgili çalışma ve takibin denetlenme yeteneği ve öngörüsüne sahip olma</w:t>
            </w:r>
          </w:p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Öğrenci soruşturma dosyalarını izlemek, kurulacak komisyonlara başkanlık etme yeteneği ve öngörüsüne sahip </w:t>
            </w: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olma</w:t>
            </w:r>
          </w:p>
          <w:p w:rsidR="00C72C21" w:rsidRP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kulüplerinin ve öğrencilerin düzenleyeceği her türlü etkinliği denetlenme yeteneği ve öngörüsüne sahip olma</w:t>
            </w:r>
          </w:p>
          <w:p w:rsidR="00C72C21" w:rsidRDefault="00C72C21" w:rsidP="00C72C21">
            <w:pPr>
              <w:pStyle w:val="ListeParagraf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sorunlarını dekan adına dinlemek ve çözüme kavuşturma yeteneği ve öngörüsüne sahip olma</w:t>
            </w: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Default="00B6482E" w:rsidP="00C72C2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3156"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 Tuba AYDIN</w:t>
            </w:r>
            <w:r w:rsidR="00843156"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8F3E86" w:rsidRDefault="00C72C21" w:rsidP="00C72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  <w:p w:rsidR="00C72C21" w:rsidRPr="003610AC" w:rsidRDefault="00C72C21" w:rsidP="00361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C72C21" w:rsidRDefault="00C72C21" w:rsidP="00C72C2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72C21" w:rsidRPr="00B17087" w:rsidRDefault="00C72C21" w:rsidP="00C72C2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  <w:p w:rsidR="00C72C21" w:rsidRPr="00B17087" w:rsidRDefault="00C72C21" w:rsidP="00C72C2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Kurulların ve idari işlerin aksaması ile hak kaybı</w:t>
            </w:r>
          </w:p>
          <w:p w:rsidR="00C72C21" w:rsidRPr="00B17087" w:rsidRDefault="00C72C21" w:rsidP="00C72C2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Kaliteli eğitimin verilememesi, haksız ders dağılımı olması durumunda hak ve adalet kaybı.</w:t>
            </w:r>
            <w:proofErr w:type="gramEnd"/>
          </w:p>
          <w:p w:rsidR="00C72C21" w:rsidRDefault="00C72C21" w:rsidP="00C72C2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Öğrenci-öğretim elemanı eşitsizliğinde verimli ders vermeme. </w:t>
            </w:r>
            <w:proofErr w:type="gramEnd"/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Öğrencilerin başarısızlık oranının yüksek olması</w:t>
            </w:r>
          </w:p>
        </w:tc>
        <w:tc>
          <w:tcPr>
            <w:tcW w:w="3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2C21" w:rsidRPr="00C72C21" w:rsidRDefault="00C72C21" w:rsidP="00C72C2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C72C21">
              <w:rPr>
                <w:rFonts w:ascii="Times New Roman" w:hAnsi="Times New Roman" w:cs="Times New Roman"/>
                <w:sz w:val="16"/>
                <w:szCs w:val="16"/>
              </w:rPr>
              <w:t>İlgili maddeler ve gereklilikleri konusunda bilgilendirilme yönünde gerekli çalışmaların tamamlanması</w:t>
            </w:r>
          </w:p>
          <w:p w:rsidR="00C72C21" w:rsidRPr="007044EC" w:rsidRDefault="00C72C21" w:rsidP="00C72C2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Zamanında kurullara başkanlık etmek</w:t>
            </w:r>
          </w:p>
          <w:p w:rsidR="00C72C21" w:rsidRPr="007044EC" w:rsidRDefault="00C72C21" w:rsidP="00C72C2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Bölümler ve idari birimlerle irtibat içerisinde gerekli düzenlemeleri yapmak ve sıkı kontrol sisteminin geliştirilmesi</w:t>
            </w:r>
          </w:p>
          <w:p w:rsidR="00C72C21" w:rsidRPr="007044EC" w:rsidRDefault="00C72C21" w:rsidP="00C72C21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Öğretim elemanı temin etmek. </w:t>
            </w:r>
            <w:proofErr w:type="gramEnd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Öğrenci sayılarının normalleşmesi için üst birimlerle irtibat halinde olmak.</w:t>
            </w:r>
          </w:p>
        </w:tc>
      </w:tr>
      <w:tr w:rsidR="001915E2" w:rsidRPr="005349DA" w:rsidTr="00D41B85">
        <w:trPr>
          <w:trHeight w:val="485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1915E2" w:rsidRPr="001915E2" w:rsidRDefault="001915E2" w:rsidP="001915E2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FAKÜLTE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SEKRETERİNE</w:t>
            </w:r>
            <w:r w:rsidRPr="00C72C2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AİT HASSAS GÖREVLER</w:t>
            </w:r>
          </w:p>
        </w:tc>
      </w:tr>
      <w:tr w:rsidR="003610AC" w:rsidRPr="005349DA" w:rsidTr="00D41B85">
        <w:trPr>
          <w:trHeight w:val="485"/>
        </w:trPr>
        <w:tc>
          <w:tcPr>
            <w:tcW w:w="3429" w:type="dxa"/>
            <w:shd w:val="clear" w:color="auto" w:fill="auto"/>
            <w:vAlign w:val="center"/>
          </w:tcPr>
          <w:p w:rsidR="00C72C21" w:rsidRPr="00C72C21" w:rsidRDefault="00C72C21" w:rsidP="001915E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Görevden ayrılan personelin yerine görevlendirme yapabilme yeteneği ve öngörüsüne sahip olma </w:t>
            </w:r>
          </w:p>
          <w:p w:rsidR="00C72C21" w:rsidRPr="00C72C21" w:rsidRDefault="00C72C21" w:rsidP="001915E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Kurulu, Fakülte Yönetim Kurulu ve Disiplin Kurulu kararlarının yazılması yeteneği ve öngörüsüne sahip olma</w:t>
            </w:r>
          </w:p>
          <w:p w:rsidR="00C72C21" w:rsidRPr="00C72C21" w:rsidRDefault="00C72C21" w:rsidP="001915E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Kanun, yönetmelik ve diğer mevzuatın takibi ve uygulanması yeteneği ve öngörüsüne sahip olma</w:t>
            </w:r>
          </w:p>
          <w:p w:rsidR="00C72C21" w:rsidRPr="00C72C21" w:rsidRDefault="00C72C21" w:rsidP="001915E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Kadro </w:t>
            </w:r>
            <w:proofErr w:type="gramStart"/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talep  çalışmaları</w:t>
            </w:r>
            <w:proofErr w:type="gramEnd"/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yeteneği ve öngörüsüne sahip olma</w:t>
            </w:r>
          </w:p>
          <w:p w:rsidR="00C72C21" w:rsidRPr="00C72C21" w:rsidRDefault="00C72C21" w:rsidP="001915E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Bütçenin hazırlanması ve yönetimi yeteneği ve öngörüsüne sahip olma</w:t>
            </w:r>
          </w:p>
          <w:p w:rsidR="003610AC" w:rsidRDefault="00C72C21" w:rsidP="001915E2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2C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Gizli yazıların hazırlanması yeteneği ve öngörüsüne sahip olma</w:t>
            </w: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3F4027" w:rsidRDefault="003F4027" w:rsidP="003F402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3610AC" w:rsidRPr="008F3E86" w:rsidRDefault="00922D0F" w:rsidP="00361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60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Gülseren GÜMÜŞER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610AC" w:rsidRPr="008F3E86" w:rsidRDefault="003610AC" w:rsidP="00361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610AC" w:rsidRPr="00B17087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Görevin aksaması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Zaman kaybı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Hak kaybı, yanlış işlem, kaynak israfı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Hak kaybı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Bütçe açığı ve hak kaybı 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İtibar ve güven kaybı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610AC" w:rsidRPr="007044EC" w:rsidRDefault="003610AC" w:rsidP="003610A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Birimler arası koordinasyon sağlanması ve görevlendirmelerin zamanında yapılması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Zamanında görevi yerine getirmek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Yapılan değişiklikleri takip etmek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Planlı ve programlı bir şekilde yürütmek</w:t>
            </w:r>
          </w:p>
        </w:tc>
      </w:tr>
      <w:tr w:rsidR="001915E2" w:rsidRPr="005349DA" w:rsidTr="00D41B85">
        <w:trPr>
          <w:trHeight w:val="483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1915E2" w:rsidRPr="007044EC" w:rsidRDefault="001915E2" w:rsidP="001915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 </w:t>
            </w:r>
            <w:proofErr w:type="gramStart"/>
            <w:r w:rsidRPr="00C7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</w:t>
            </w:r>
            <w:proofErr w:type="gramEnd"/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BAŞKANINA AİT HASSAS GÖREVLER</w:t>
            </w:r>
          </w:p>
        </w:tc>
      </w:tr>
      <w:tr w:rsidR="003610AC" w:rsidRPr="005349DA" w:rsidTr="00D41B85">
        <w:trPr>
          <w:trHeight w:val="483"/>
        </w:trPr>
        <w:tc>
          <w:tcPr>
            <w:tcW w:w="3429" w:type="dxa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Yükseköğretim Kanunu'nun 4. ve 5. maddelerinde belirtilen amaç ve ilkelerini bilme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 programı ve ders görevlendirmelerinin adil, objektif ve öğretim elemanlarının bilim alanlarına uygun olarak yapılmasını sağlama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dağılımı ile bölüm kadro yapısı arasındaki eşgüdümü denetlemek ve kadro ihtiyacını belirleme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 faaliyet, stratejik plan, performans </w:t>
            </w:r>
            <w:proofErr w:type="gram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kriterlerinin</w:t>
            </w:r>
            <w:proofErr w:type="gram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hazırlanmasını sağlama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Erasmus</w:t>
            </w:r>
            <w:proofErr w:type="spell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Farabi gibi değişim programlarıyla ilgili çalışmaları yürütme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Bölümde yapılması gereken seçim ve görevlendirmelerin Dekanlıkla irtibat kurularak zamanında yapılmasını sağlama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Öğrencilerin başarı durumlarını izlemek, bunların sonuçlarını değerlendirmek, birim içi ve Dekanlık kapsamında bilgilendirme ve </w:t>
            </w: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değerlendirme yapma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Özürlü ve yabancı uyruklu öğrencilerin sorunlarıyla ilgilenme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Raporlu ve izinli öğrencilerin durumlarını değerlendirme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 ders ödemeleri ile ilgili belgeleri zamanında Dekanlığa ulaştırma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Lisansüstü programların düzenli şekilde yürütülmesini sağlama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Öğrenci danışmanlık hizmetlerini yapmak ve </w:t>
            </w:r>
            <w:proofErr w:type="spell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örencilerle</w:t>
            </w:r>
            <w:proofErr w:type="spell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toplantılar düzenleme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Bilimsel toplantılar düzenlemek, bölümün bilimsel araştırma ve yayın gücünü artırıcı teşvikte bulunma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Kurulu toplantılarına katılarak bölümü temsil etme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Sınav programlarının hazırlanması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yıla başlamadan önce bölüm akademik toplantısı yapma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10A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 sonu akademik ve genel durum değerlendirme toplantısının yapılma yeteneği ve öngörüsüne sahip olma</w:t>
            </w: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7044EC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6482E" w:rsidRDefault="00B6482E" w:rsidP="00D41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Prof.Dr.Murat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ŞENTÜRK</w:t>
            </w:r>
          </w:p>
          <w:p w:rsidR="00843156" w:rsidRDefault="00843156" w:rsidP="00D41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 Mucip GENİŞEL</w:t>
            </w:r>
          </w:p>
          <w:p w:rsidR="00922D0F" w:rsidRDefault="00B6482E" w:rsidP="00D41B85">
            <w:proofErr w:type="spellStart"/>
            <w:proofErr w:type="gramStart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156" w:rsidRPr="009547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22D0F">
              <w:t>Hülya</w:t>
            </w:r>
            <w:proofErr w:type="gramEnd"/>
            <w:r w:rsidR="00922D0F">
              <w:t xml:space="preserve"> ÇELİK</w:t>
            </w:r>
          </w:p>
          <w:p w:rsidR="00922D0F" w:rsidRPr="00922D0F" w:rsidRDefault="00922D0F" w:rsidP="00922D0F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10AC" w:rsidRPr="008F3E86" w:rsidRDefault="003610AC" w:rsidP="00361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610AC" w:rsidRPr="00B17087" w:rsidRDefault="003610AC" w:rsidP="003610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Eğitim-öğretimin aksaması, öğrenci hak kaybı, kurumsal hedeflerin yerine getirilememesi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Eğitim-öğretimin aksaması, mevcut öğretim üyelerine aşırı yük düşmesi, tüm zamanın eğitime verilmesinin zorunluluk haline gelmesi ve araştırma ve yayın yapmaya gerekli asgari zaman ve kaynağın aktarılamaması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Eğitim-öğretimin aksaması, kurumsal hedeflere ulaşılamaması, verim düşüklüğü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610AC" w:rsidRPr="007044EC" w:rsidRDefault="003610AC" w:rsidP="00361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İlgili maddeler ve gereklilikleri konusunda bilgilendirilme için idari birimlerle irtibata geçme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Akademik kurul toplantılarının düzenli olarak yapılması, öğretim elemanları arasında koordinasyon sağlama, güncel kontrollerin yapılması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Akademik kurul toplantılarının düzenli olarak yapılması, Öğretim elemanlarından ders yoğunluğu ve verimi hakkında geri bildirim alma, gerekli kontrol, temas, talep, iletişim ve yazışmaların yapılması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akademik kurullarının zamanında toplanmasını sağlamak, dönem ve eğitim yılı ile ilgili gerekli işbölümü ve güncelleme paylaşımının yapılmasını sağlamak</w:t>
            </w:r>
          </w:p>
        </w:tc>
      </w:tr>
      <w:tr w:rsidR="001915E2" w:rsidRPr="005349DA" w:rsidTr="00D41B85">
        <w:trPr>
          <w:trHeight w:val="12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1915E2" w:rsidRPr="001915E2" w:rsidRDefault="001915E2" w:rsidP="001915E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191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ÖĞRETİM</w:t>
            </w:r>
            <w:proofErr w:type="gramEnd"/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ÜYELERİNE AİT HASSAS GÖREVLER</w:t>
            </w:r>
          </w:p>
        </w:tc>
      </w:tr>
      <w:tr w:rsidR="003610AC" w:rsidRPr="005349DA" w:rsidTr="00D41B85">
        <w:trPr>
          <w:trHeight w:val="122"/>
        </w:trPr>
        <w:tc>
          <w:tcPr>
            <w:tcW w:w="3429" w:type="dxa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Yükseköğretim Kanunu'nun 4. ve 5. maddelerinde belirtilen amaç ve ilkelerini bilme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içeriklerinin hazırlanması ve planlanması çalışmalarına katılmak, ders programlarının eksiksiz yürütülmesini sağlamak üzere hazır bulunma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danışmanlık hizmetlerine katılmak, öğrencilerin bölüm ve çevreye uyum sağlamlarına yardımcı olma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Dekanlık ve Bölüm Başkanlığının ön gördüğü toplantılara (eğitim-öğretim, sosyal ve kültürel) katılmak, faaliyetlere destek verme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Bilimsel araştırmalar yapmak ve bilimsel alanda ulusal ve uluslararası kongreler düzenlenmesine yardımcı olma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Bölümde eğitim-öğretim faaliyeti, stratejik plan performans </w:t>
            </w:r>
            <w:proofErr w:type="gram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kriterleri</w:t>
            </w:r>
            <w:proofErr w:type="gram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gibi her yıl yapılması zorunlu çalışmalara destek verme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Erasmus</w:t>
            </w:r>
            <w:proofErr w:type="spell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Farabi ve Mevlana gibi değişim programlarıyla ilgili çalışmaları yürütme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Eğitim-öğretim faaliyetlerinde akademik takvimin esas alınması ve zamanında uygulanması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Engelli ve yabancı uyruklu öğrencilerin sorunlarıyla ilgilenme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Kaynakların verimli etkin ve ekonomik kullanılmasını sağlamak, çalışma odasının kullanılması ve korunması konusunda ilgililere yardımcı olma yeteneği ve öngörüsüne sahip olma</w:t>
            </w:r>
          </w:p>
          <w:p w:rsidR="003610A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Fakültenin Etik </w:t>
            </w:r>
            <w:proofErr w:type="spell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Kuralları'na</w:t>
            </w:r>
            <w:proofErr w:type="spell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uymak, iç kontrol faaliyetlerini desteklemek, hassas görevleri bulunduğunu bilmek ve buna göre hareket etme yeteneği ve öngörüsüne sahip olma</w:t>
            </w: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7044EC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843156" w:rsidRPr="00843156" w:rsidRDefault="00843156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Prof.Dr.</w:t>
            </w:r>
            <w:r w:rsidR="00B6482E">
              <w:rPr>
                <w:rFonts w:ascii="Times New Roman" w:hAnsi="Times New Roman" w:cs="Times New Roman"/>
                <w:sz w:val="16"/>
                <w:szCs w:val="16"/>
              </w:rPr>
              <w:t>Murat</w:t>
            </w:r>
            <w:proofErr w:type="spellEnd"/>
            <w:proofErr w:type="gramEnd"/>
            <w:r w:rsidR="00B6482E">
              <w:rPr>
                <w:rFonts w:ascii="Times New Roman" w:hAnsi="Times New Roman" w:cs="Times New Roman"/>
                <w:sz w:val="16"/>
                <w:szCs w:val="16"/>
              </w:rPr>
              <w:t xml:space="preserve"> GÜNEY</w:t>
            </w:r>
          </w:p>
          <w:p w:rsidR="00B6482E" w:rsidRPr="00843156" w:rsidRDefault="00B6482E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. Murat ŞENTÜRK</w:t>
            </w:r>
          </w:p>
          <w:p w:rsidR="00843156" w:rsidRPr="00843156" w:rsidRDefault="00843156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Doç. Dr. Mucip GENİŞEL</w:t>
            </w:r>
          </w:p>
          <w:p w:rsidR="00B6482E" w:rsidRPr="00843156" w:rsidRDefault="00B6482E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Doç. Dr</w:t>
            </w:r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gram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Nashia</w:t>
            </w:r>
            <w:proofErr w:type="spell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 xml:space="preserve"> ZİLBEYAZ</w:t>
            </w:r>
          </w:p>
          <w:p w:rsidR="00B6482E" w:rsidRPr="00843156" w:rsidRDefault="00B6482E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Doç. Dr. Tuba AYDIN</w:t>
            </w:r>
          </w:p>
          <w:p w:rsidR="00843156" w:rsidRPr="00843156" w:rsidRDefault="00843156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 xml:space="preserve"> Naim UZUN</w:t>
            </w:r>
          </w:p>
          <w:p w:rsidR="00843156" w:rsidRPr="00843156" w:rsidRDefault="00B6482E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3156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="00843156" w:rsidRPr="00843156">
              <w:rPr>
                <w:rFonts w:ascii="Times New Roman" w:hAnsi="Times New Roman" w:cs="Times New Roman"/>
                <w:sz w:val="16"/>
                <w:szCs w:val="16"/>
              </w:rPr>
              <w:t>Hülya ÇELİK</w:t>
            </w:r>
          </w:p>
          <w:p w:rsidR="00843156" w:rsidRPr="00843156" w:rsidRDefault="00843156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 xml:space="preserve"> Yalçın KARAGÖZ</w:t>
            </w:r>
          </w:p>
          <w:p w:rsidR="00843156" w:rsidRPr="00843156" w:rsidRDefault="00843156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6482E">
              <w:rPr>
                <w:rFonts w:ascii="Times New Roman" w:hAnsi="Times New Roman" w:cs="Times New Roman"/>
                <w:sz w:val="16"/>
                <w:szCs w:val="16"/>
              </w:rPr>
              <w:t>Bayram ALPARSLAN</w:t>
            </w:r>
          </w:p>
          <w:p w:rsidR="00843156" w:rsidRPr="00843156" w:rsidRDefault="00843156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 xml:space="preserve">  Sara TAŞKESENLİOĞLU</w:t>
            </w:r>
          </w:p>
          <w:p w:rsidR="00843156" w:rsidRDefault="00843156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 xml:space="preserve"> Ahmet Gökhan AĞGÜL</w:t>
            </w:r>
          </w:p>
          <w:p w:rsidR="00843156" w:rsidRPr="00843156" w:rsidRDefault="00843156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. Harun ÜN</w:t>
            </w:r>
          </w:p>
          <w:p w:rsidR="00843156" w:rsidRPr="00843156" w:rsidRDefault="00843156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0AC" w:rsidRPr="008F3E86" w:rsidRDefault="003610AC" w:rsidP="008431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10AC" w:rsidRPr="008F3E86" w:rsidRDefault="003610AC" w:rsidP="00361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610AC" w:rsidRPr="00B17087" w:rsidRDefault="003610AC" w:rsidP="003610A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 öğretimin aksaması, kurumsal hedeflere ulaşmada aksaklıklar yaşanması, kurumsal temsil ve yetkinlikte sorunlar yaşanması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akademik hedeflerine ulaşmada, derslerin düzenli ve eksiksiz yürütülmesinde sorunlar yaşanması, öğrenci hak kaybı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Öğrenci hak kaybı, eğitim ve öğretimin aksaması, öğrencinin çevreyle ve kurumla uyum halinde bir öğrenim süreci yaşanmasında aksaklıklar yaşanması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Akademik ve idari işlerin yürütülmesinde gerekli olan Dekanlık- Bölüm koordinasyonunda aksamalar doğması ve gerekli bilgi ve iletişim ağının sağlanamaması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610AC" w:rsidRPr="007044EC" w:rsidRDefault="003610AC" w:rsidP="00361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öğretim üyelerinin ilgili maddeler ve gereklilikleri konusunda bilgilendirilmesi, durumun hassasiyeti bağlamında iletişim kurulması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akademik çalışmalarının başkanlık ve üyeler arasında kurulan bir koordinasyonla yürütülmesi, ders içeriklerinin güncel ve yetkin hazırlanması ve ilgili komisyonların kurulup eşgüdüm sağlanması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Öğrenciler için belirlenen danışman öğretim üyeleri/elemanlarının öğrencilere gerekli ve yeterli zamanlarda eğitim, öğretim, psikolojik vb. konularda destek sunulması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Gerekli koordinasyonun ve iletişim ağının kurulabilmesi ve buradan sağlanacak </w:t>
            </w:r>
            <w:proofErr w:type="gramStart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sinerjinin</w:t>
            </w:r>
            <w:proofErr w:type="gramEnd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 dinamizme edilebilmesi için öğretim üyelerine yazılı ve şifahen toplantıların önceden bildirilmesi, üyelerin de mazeretlerini önceden bildirmeleri</w:t>
            </w:r>
          </w:p>
        </w:tc>
      </w:tr>
      <w:tr w:rsidR="001915E2" w:rsidRPr="005349DA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1915E2" w:rsidRPr="007044EC" w:rsidRDefault="001915E2" w:rsidP="003610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915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191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ÖĞRETİM</w:t>
            </w:r>
            <w:proofErr w:type="gramEnd"/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GÖREVLİLERİNE</w:t>
            </w:r>
            <w:r w:rsidRPr="007044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15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AİT HASSAS GÖREVLER</w:t>
            </w:r>
          </w:p>
        </w:tc>
      </w:tr>
      <w:tr w:rsidR="003610AC" w:rsidRPr="005349DA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Yükseköğretim Kanunu'nun 4. ve 5. </w:t>
            </w: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maddelerinde belirtilen amaç ve ilkelerini bilme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Dekan, Dekan Yardımcıları, Bölüm Başkanı, Bölüm Başkan Yardımcıları, Anabilim Dalı Başkanının vereceği akademik ve idari işleri yapma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Dekanlık ve Bölüm Başkanlığının ön gördüğü toplantılara (eğitim-öğretim, sosyal ve kültürel) katılmak, faaliyetlere destek verme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Eğitim-öğretim faaliyetlerinde akademik takvimin esas alınması ve zamanında uygulanması yeteneği ve öngörüsüne sahip olma</w:t>
            </w:r>
          </w:p>
          <w:p w:rsidR="003610A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Kaynakların verimli etkin ve ekonomik kullanılmasını sağlama yeteneği ve öngörüsüne sahip olma</w:t>
            </w: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7044EC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922D0F" w:rsidRPr="00922D0F" w:rsidRDefault="00922D0F" w:rsidP="00922D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2D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Öğr</w:t>
            </w:r>
            <w:proofErr w:type="spellEnd"/>
            <w:r w:rsidRPr="00922D0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922D0F">
              <w:rPr>
                <w:rFonts w:ascii="Times New Roman" w:hAnsi="Times New Roman" w:cs="Times New Roman"/>
                <w:sz w:val="16"/>
                <w:szCs w:val="16"/>
              </w:rPr>
              <w:t>Gör.</w:t>
            </w:r>
            <w:r w:rsidRPr="00922D0F">
              <w:rPr>
                <w:rFonts w:ascii="Times New Roman" w:hAnsi="Times New Roman" w:cs="Times New Roman"/>
                <w:b/>
                <w:sz w:val="16"/>
                <w:szCs w:val="16"/>
              </w:rPr>
              <w:t>Dilan</w:t>
            </w:r>
            <w:proofErr w:type="spellEnd"/>
            <w:proofErr w:type="gramEnd"/>
            <w:r w:rsidRPr="00922D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ÖZMEN ÖZGÜN</w:t>
            </w:r>
          </w:p>
          <w:p w:rsidR="003610AC" w:rsidRPr="008F3E86" w:rsidRDefault="003610AC" w:rsidP="00922D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3610AC" w:rsidRPr="008F3E86" w:rsidRDefault="003610AC" w:rsidP="003610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610AC" w:rsidRPr="00B17087" w:rsidRDefault="003610AC" w:rsidP="003610A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Eğitim öğretimin aksaması, kurumsal hedeflere ulaşmada aksaklıklar yaşanması, </w:t>
            </w: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kurumsal temsil ve yetkinlikte sorunlar yaşanması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Akademik ve idari işlerde aksama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Güven ve itibar kaybı, başarı kaybı, tercih edilme konusunda geriye düşme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610AC" w:rsidRPr="007044EC" w:rsidRDefault="003610AC" w:rsidP="003610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Bölüm öğretim görevlilerinin ilgili maddeler ve gereklilikleri konusunda bilgilendirilmesi, durumun hassasiyeti bağlamında iletişim kurulması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Anabilim Dalı Başkanı, Bölüm Başkanı Dekan ve Dekan yardımcılarının vereceği akademik ve idari işleri titizlikle yerine getirir. Mazereti olması halinde bunu önceden bildirir.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Gerekli koordinasyonun ve iletişim ağının kurulabilmesi ve buradan sağlanacak </w:t>
            </w:r>
            <w:proofErr w:type="gramStart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sinerjinin</w:t>
            </w:r>
            <w:proofErr w:type="gramEnd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 dinamizme edilebilmesi için öğretim üyelerine yazılı ve şifahen toplantıların önceden bildirilmesi, üyelerin de mazeretlerini önceden bildirmeleri</w:t>
            </w:r>
          </w:p>
          <w:p w:rsidR="00541A92" w:rsidRPr="00870805" w:rsidRDefault="003610AC" w:rsidP="00707B7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Eğitim-öğretim başlamadan akademik takvimin incelenmesi, ders programlarının ve sınav uygulamalarının planlanması</w:t>
            </w:r>
          </w:p>
          <w:p w:rsidR="00541A92" w:rsidRPr="007044EC" w:rsidRDefault="00541A92" w:rsidP="00707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15E2" w:rsidRPr="005349DA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1915E2" w:rsidRPr="005B666C" w:rsidRDefault="001915E2" w:rsidP="005B66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="005B666C"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ARAŞTIRMA</w:t>
            </w:r>
            <w:proofErr w:type="gramEnd"/>
            <w:r w:rsidR="005B666C"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GÖREVLİLERİNE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AİT HASSAS GÖREVLER</w:t>
            </w:r>
          </w:p>
        </w:tc>
      </w:tr>
      <w:tr w:rsidR="003610AC" w:rsidRPr="005349DA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Yükseköğretim Kanunu'nun 4. ve 5. maddelerinde belirtilen amaç ve </w:t>
            </w: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ilkelerini bilme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Mezuniyet töreni ve uyum programı ile ilgili verilen </w:t>
            </w:r>
            <w:proofErr w:type="gram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görevleri  yapma</w:t>
            </w:r>
            <w:proofErr w:type="gram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 şenliklerinde fakülteyi temsil eden öğrenci gruplarına önderlik etme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Ders ve sınav programlarının hazırlanması çalışmalarına katılmak ve sınavlarda gözetmenlik yapma yeteneği ve öngörüsüne sahip olma</w:t>
            </w:r>
          </w:p>
          <w:p w:rsidR="003610A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Bölümün eğitim-öğretim faaliyetleri stratejik plan, performans </w:t>
            </w:r>
            <w:proofErr w:type="gram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kriterleri</w:t>
            </w:r>
            <w:proofErr w:type="gram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gibi her yıl yapılması zorunlu çalışmalarına katılma yeteneği ve öngörüsüne sahip olma</w:t>
            </w: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7044EC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B6482E" w:rsidRDefault="00B6482E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Arş.Gör</w:t>
            </w:r>
            <w:proofErr w:type="spellEnd"/>
            <w:proofErr w:type="gram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M.Sait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ERTUĞRUL</w:t>
            </w:r>
          </w:p>
          <w:p w:rsidR="00843156" w:rsidRPr="00843156" w:rsidRDefault="00B6482E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Arş.Gör</w:t>
            </w:r>
            <w:proofErr w:type="spellEnd"/>
            <w:proofErr w:type="gram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3156" w:rsidRPr="00843156">
              <w:rPr>
                <w:rFonts w:ascii="Times New Roman" w:hAnsi="Times New Roman" w:cs="Times New Roman"/>
                <w:sz w:val="16"/>
                <w:szCs w:val="16"/>
              </w:rPr>
              <w:t>Berna ÖZTÜRK KARAGÖZ</w:t>
            </w:r>
          </w:p>
          <w:p w:rsidR="00843156" w:rsidRPr="00843156" w:rsidRDefault="00843156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Arş.Gör</w:t>
            </w:r>
            <w:proofErr w:type="spellEnd"/>
            <w:proofErr w:type="gram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. Özlem ÇULCU</w:t>
            </w:r>
          </w:p>
          <w:p w:rsidR="00B6482E" w:rsidRDefault="00B6482E" w:rsidP="00B648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Arş.Gör</w:t>
            </w:r>
            <w:proofErr w:type="spellEnd"/>
            <w:proofErr w:type="gram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Nagihan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KARAGÖL</w:t>
            </w:r>
          </w:p>
          <w:p w:rsidR="003610AC" w:rsidRDefault="00843156" w:rsidP="00B648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Arş.Gör</w:t>
            </w:r>
            <w:proofErr w:type="spellEnd"/>
            <w:proofErr w:type="gramEnd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 xml:space="preserve"> Ahmet Bora YAVUZ</w:t>
            </w:r>
            <w:r w:rsidR="00922D0F" w:rsidRPr="00922D0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B6482E" w:rsidRPr="008F3E86" w:rsidRDefault="00B6482E" w:rsidP="00B648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843156">
              <w:rPr>
                <w:rFonts w:ascii="Times New Roman" w:hAnsi="Times New Roman" w:cs="Times New Roman"/>
                <w:sz w:val="16"/>
                <w:szCs w:val="16"/>
              </w:rPr>
              <w:t>Arş.Gör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Merve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HAZAR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610AC" w:rsidRPr="005B666C" w:rsidRDefault="003610AC" w:rsidP="00B648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610AC" w:rsidRPr="00B17087" w:rsidRDefault="003610AC" w:rsidP="003610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Eğitim öğretimin aksaması, kurumsal hedeflere ulaşmada aksaklıklar yaşanması, </w:t>
            </w: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kurumsal temsil ve yetkinlikte sorunlar yaşanması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Mezuniyet töreni ve uyum programlarında aksama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Spor Faaliyetlerinde aksama, sporcu öğrenciler arası sorunlar çıkma riski</w:t>
            </w:r>
          </w:p>
          <w:p w:rsidR="003610AC" w:rsidRPr="00B17087" w:rsidRDefault="003610AC" w:rsidP="003610A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Ders ve Sınav programlarında ve akademik işleyişte aksama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3610AC" w:rsidRPr="007044EC" w:rsidRDefault="003610AC" w:rsidP="003610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Bölüm öğretim üyelerinin ilgili maddeler ve gereklilikleri konusunda bilgilendirilmesi, durumun hassasiyeti bağlamında iletişim kurulması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başkanlığı tarafından görevlendirilen araştırma görevlileri mezuniyet töreni provalarında ve törende öğrencilerin başında bulunarak etkinliğin sağlıklı işlemesine katkı sağlar.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Dekanlık tarafından görevlendirilen araştırma görevlileri fakülteyi temsil eden spor takımlarının hazırlanmasında </w:t>
            </w:r>
            <w:proofErr w:type="gramStart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antrenörlük</w:t>
            </w:r>
            <w:proofErr w:type="gramEnd"/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 danışmanlık vs. görevleri üstlenir</w:t>
            </w:r>
          </w:p>
          <w:p w:rsidR="003610AC" w:rsidRPr="007044EC" w:rsidRDefault="003610AC" w:rsidP="003610AC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sınav ve ders programlarını hazırlayacak komisyona yardımcı olmak</w:t>
            </w:r>
          </w:p>
        </w:tc>
      </w:tr>
      <w:tr w:rsidR="005B666C" w:rsidRPr="005349DA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DEKANLIK</w:t>
            </w:r>
            <w:proofErr w:type="gramEnd"/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TAHAKKUK  BİRİMİNE  AİT HASSAS GÖREVLER</w:t>
            </w:r>
          </w:p>
        </w:tc>
      </w:tr>
      <w:tr w:rsidR="005B666C" w:rsidRPr="005349DA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Maaş hazırlamasında özlük haklarının zamanında temin </w:t>
            </w:r>
            <w:proofErr w:type="gram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edilmesi  yeteneği</w:t>
            </w:r>
            <w:proofErr w:type="gram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 </w:t>
            </w: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Maaş hazırlanması sırasında kişilerden kesilen kesintilerin doğru ve eksiksiz yapılması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Ödeme emri belgesi düzenlemesi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SGK’na</w:t>
            </w:r>
            <w:proofErr w:type="spell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elektronik ortamda gönderilen keseneklerin doğru, eksiksiz ve zamanında </w:t>
            </w:r>
            <w:proofErr w:type="spell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gönderilmesİ</w:t>
            </w:r>
            <w:proofErr w:type="spell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Dekanlığın bütçesini hazırlama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Satın alma evrakının hazırlanması yeteneği ve öngörüsüne sahip olma</w:t>
            </w:r>
          </w:p>
          <w:p w:rsid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Doğum ve ölüm yardımlarını tahakkuk evraklarını hazırlama yeteneği ve öngörüsüne sahip olma</w:t>
            </w: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7044EC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5B666C" w:rsidRPr="008F3E86" w:rsidRDefault="003F0A49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Gökhan CERŞİT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B666C" w:rsidRPr="008F3E86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5B666C" w:rsidRPr="00B17087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Hak kaybı oluşması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Kam-u ve kişi zararı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Kamu zararına sebebiyet verme riski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Kamu zararına ve kişi sebebiyet verme riski kişi başı bir asgari ücret cezası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Bütçe eksik hazırlanırsa kamudan gelen para eksik olur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B666C" w:rsidRPr="007044EC" w:rsidRDefault="005B666C" w:rsidP="005B6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Birimler arası koordinasyon sağlanması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Birimler arası koordinasyon sağlanması ve </w:t>
            </w:r>
            <w:r w:rsidRPr="00704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bilinçli hareket edilmesi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Kontrollerin doğru yapılması</w:t>
            </w:r>
          </w:p>
          <w:p w:rsidR="005B666C" w:rsidRDefault="005B666C" w:rsidP="005B666C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Hata kabul edilemez.</w:t>
            </w:r>
          </w:p>
          <w:p w:rsidR="005B666C" w:rsidRDefault="005B666C" w:rsidP="005B6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Default="005B666C" w:rsidP="005B6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Default="005B666C" w:rsidP="005B6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Pr="00870805" w:rsidRDefault="005B666C" w:rsidP="005B66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666C" w:rsidRPr="005349DA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DEKANLIK</w:t>
            </w:r>
            <w:proofErr w:type="gramEnd"/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TAŞINIR KAYIT ve KONTROL YETKİLİSİNE AİT HASSAS GÖREVLER</w:t>
            </w:r>
          </w:p>
        </w:tc>
      </w:tr>
      <w:tr w:rsidR="005B666C" w:rsidRPr="005349DA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Taşınır malların ölçerek sayarak teslim alınması depoya yerleştirilmesi </w:t>
            </w: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Muayene ve kabul işlemi hemen yapılamayan taşınırları kontrol ederek teslim almak, bunların kesin kabulü yapılmadan kullanıma verilmesini önleme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Taşınırların giriş ve çıkışına ilişkin kayıtları tutmak, bunlara ilişkin belge ve cetvelleri düzenlemek ve taşınır yönetim hesap cetvellerini oluşturma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Taşınırların yangına, ıslanmaya, bozulmaya, çalınmaya ve benzeri tehlikelere karşı korunması için gerekli tedbirleri almak ve alınmasını </w:t>
            </w:r>
            <w:proofErr w:type="gramStart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sağlama  yeteneği</w:t>
            </w:r>
            <w:proofErr w:type="gramEnd"/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Ambar sayımını ve stok kontrolünü yapmak, harcama yetkilisince belirlenen asgarî stok seviyesinin altına düşen taşınırları harcama yetkilisine bildirme yeteneği ve öngörüsüne sahip olma</w:t>
            </w:r>
          </w:p>
          <w:p w:rsidR="005B666C" w:rsidRP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Kullanımda bulunan dayanıklı taşınırları bulundukları yerde kontrol etmek, sayımlarını yapmak ve yaptırmak yeteneği ve öngörüsüne sahip olma</w:t>
            </w:r>
          </w:p>
          <w:p w:rsidR="005B666C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Harcama biriminin malzeme ihtiyaç </w:t>
            </w:r>
            <w:r w:rsidRPr="005B66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planlamasının yapılmasına yardımcı olma yeteneği ve öngörüsüne sahip olma</w:t>
            </w: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F4027" w:rsidRPr="007044EC" w:rsidRDefault="003F4027" w:rsidP="005B66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5B666C" w:rsidRPr="008F3E86" w:rsidRDefault="003F0A49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Gökhan CERŞİT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B666C" w:rsidRPr="008F3E86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5B666C" w:rsidRPr="00B17087" w:rsidRDefault="005B666C" w:rsidP="005B6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Mali kayıp menfaat sağlama, yolsuzluk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Kamu zararına sebebiyet verme riski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Birimdeki taşınırların kontrolünü sağlayamama zamanında gerekli evrakların düzenlenememesi kamu zararı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Kamu zararına sebebiyet verme riski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B666C" w:rsidRPr="007044EC" w:rsidRDefault="005B666C" w:rsidP="005B6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Kontrollerin ehil kişilerce doğru yapılması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 xml:space="preserve">Kontrollerin ehil kişilerce yapılması, işlem </w:t>
            </w:r>
            <w:r w:rsidRPr="00704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basamaklarına uygun hareket edilmesi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Taşınırların giriş ve çıkış işlemleri bekletilmeden anında yapılması, gerekli belge ve cetveller düzenli tutulması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Kontrollerin doğru yapılması, gerekli tedbirlerin alınarak taşınırların emniyete alınması</w:t>
            </w:r>
          </w:p>
        </w:tc>
      </w:tr>
      <w:tr w:rsidR="005B666C" w:rsidRPr="005349DA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5B666C" w:rsidRPr="005B666C" w:rsidRDefault="005B666C" w:rsidP="005B666C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ÖZLÜK</w:t>
            </w:r>
            <w:proofErr w:type="gramEnd"/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İŞLERİ BİRİMİNE</w:t>
            </w:r>
            <w:r w:rsidRPr="007044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AİT HASSAS GÖREVLER</w:t>
            </w:r>
          </w:p>
        </w:tc>
      </w:tr>
      <w:tr w:rsidR="005B666C" w:rsidRPr="005349DA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Akademik personelin sicil raporlarının temini, muhafaza edilmesi ve kontrolü </w:t>
            </w: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Öğretim elemanlarının görev süresi uzatımı işlemleri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1416 Sayılı Kanun uyarınca yapılan işlemler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personel ayırma/ilişik kesme işlemleri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Askerlik yazışmaları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Akademik kadrolar ile ilgili ilan çalışmaları yapma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kadrosunda olan akademik personelin SGK tescil işlemleri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Süreli yazıları takip etme yeteneği ve öngörüsüne sahip olma</w:t>
            </w:r>
          </w:p>
          <w:p w:rsidR="005B666C" w:rsidRPr="007044EC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Büroya gelen evrakların genel takibini yapma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5B666C" w:rsidRPr="008F3E86" w:rsidRDefault="003F0A49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Neval GÖNÜL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B666C" w:rsidRPr="008F3E86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5B666C" w:rsidRPr="00B17087" w:rsidRDefault="005B666C" w:rsidP="005B66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Yasalara uymama,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Hak kaybı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B666C" w:rsidRPr="007044EC" w:rsidRDefault="005B666C" w:rsidP="005B666C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Mevzuata uyulmasını sağlamak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Takip işlemlerinin yasal süre içerisinde yapılması</w:t>
            </w:r>
          </w:p>
        </w:tc>
      </w:tr>
      <w:tr w:rsidR="005B666C" w:rsidRPr="005349DA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5B666C" w:rsidRPr="005B666C" w:rsidRDefault="005B666C" w:rsidP="005B66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DEKANLIK</w:t>
            </w:r>
            <w:proofErr w:type="gramEnd"/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YAZI İŞLERİ BİRİMİNE AİT HASSAS GÖREVLER</w:t>
            </w:r>
          </w:p>
        </w:tc>
      </w:tr>
      <w:tr w:rsidR="005B666C" w:rsidRPr="005349DA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Gelen giden evrakları titizlikle takip edip dağıtımını zimmetle yapma </w:t>
            </w: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Yapılacak toplantıların gündemlerini zamanında öğretim üyelerine bildirme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ilgili her türlü bilgi ve belgeyi korumak ilgisiz kişilerin eline geçmesini önleme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Süreli yazıları takip etme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Fakülte etik kurallarına uymak, iç kontrol faaliyetlerini desteleme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disiplin işlemlerini takip edip, ilgili yerlere bilgi verme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Öğrencilerle ilgili her türlü belgeyi zamanında gönderme yeteneği ve öngörüsüne sahip olma</w:t>
            </w:r>
          </w:p>
          <w:p w:rsidR="005B666C" w:rsidRPr="007044EC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Dönem sonu ve yılsonunda büro içerisinde gerekli düzenlemeyi sağlama yeteneği ve öngörüsüne sahip olma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5B666C" w:rsidRPr="008F3E86" w:rsidRDefault="003F0A49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Neval GÖNÜL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B666C" w:rsidRPr="008F3E86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5B666C" w:rsidRPr="00B17087" w:rsidRDefault="005B666C" w:rsidP="005B666C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İşlerin aksaması ve evrakların kaybolması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Toplantıların aksaması veya yapılamaması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Hak kaybı, aranan bilgi ve belgeye </w:t>
            </w: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ulaşılamaması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İşlerin aksaması ve evrakların kaybolması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B666C" w:rsidRPr="007044EC" w:rsidRDefault="005B666C" w:rsidP="005B6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Evrakların takibi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İş akışının titizlikle takibi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Yapılan işin önemine dair idrakin tekrar gözden geçirilmesi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Süreli yazılara zamanında cevap verilmesi</w:t>
            </w:r>
          </w:p>
        </w:tc>
      </w:tr>
      <w:tr w:rsidR="005B666C" w:rsidRPr="005349DA" w:rsidTr="00D41B85">
        <w:trPr>
          <w:trHeight w:val="472"/>
        </w:trPr>
        <w:tc>
          <w:tcPr>
            <w:tcW w:w="15973" w:type="dxa"/>
            <w:gridSpan w:val="5"/>
            <w:shd w:val="clear" w:color="auto" w:fill="auto"/>
            <w:vAlign w:val="center"/>
          </w:tcPr>
          <w:p w:rsidR="005B666C" w:rsidRPr="007044EC" w:rsidRDefault="005B666C" w:rsidP="005B66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Alt </w:t>
            </w:r>
            <w:proofErr w:type="gramStart"/>
            <w:r w:rsidRPr="005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Birimi :   </w:t>
            </w:r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</w:t>
            </w:r>
            <w:proofErr w:type="gramEnd"/>
            <w:r w:rsidRPr="005B66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SEKRETERLİĞİNE AİT HASSAS GÖREVLER</w:t>
            </w:r>
          </w:p>
        </w:tc>
      </w:tr>
      <w:tr w:rsidR="005B666C" w:rsidRPr="005349DA" w:rsidTr="00D41B85">
        <w:trPr>
          <w:trHeight w:val="472"/>
        </w:trPr>
        <w:tc>
          <w:tcPr>
            <w:tcW w:w="3429" w:type="dxa"/>
            <w:shd w:val="clear" w:color="auto" w:fill="auto"/>
            <w:vAlign w:val="center"/>
          </w:tcPr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ile ilgili yazışmaların zamanında yapılması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Bölüm kurulu çağrılarının yapılması, kurul kararlarının yazılması ve ilgililere tebliğ edilmesi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Başkanlığı demirbaş eşyasına sahip çıkmak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öğretim elemanı F1 ve F2 formlarının uygun olarak hazırlanması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Başkanlığına ait resmi bilgi ve belgelerin muhafazası ve bölümle ilgili evrakların arşivlenmesi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Eğitim -Öğretim ile ilgili ders görevlendirme, haftalık ders programı ve sınav programının zamanında yapılmasına yardımcı olmak yeteneği ve öngörüsüne sahip olma</w:t>
            </w:r>
          </w:p>
          <w:p w:rsidR="001B2F0F" w:rsidRPr="001B2F0F" w:rsidRDefault="001B2F0F" w:rsidP="001B2F0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F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Giden-gelen evrak gibi Bölüm yazışmalarının sistematik yedeklemesinin yapılması yeteneği ve öngörüsüne sahip olma</w:t>
            </w:r>
          </w:p>
          <w:p w:rsidR="005B666C" w:rsidRPr="007044EC" w:rsidRDefault="005B666C" w:rsidP="001B2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5B666C" w:rsidRPr="008F3E86" w:rsidRDefault="003F0A49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Neval GÖNÜL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B666C" w:rsidRPr="008F3E86" w:rsidRDefault="005B666C" w:rsidP="005B66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10AC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5B666C" w:rsidRPr="00B17087" w:rsidRDefault="005B666C" w:rsidP="005B66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Karışıklığa sebebiyet vermek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Kurul toplantılarının aksaması, zaman kaybı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Kamu ve kişi zararı</w:t>
            </w:r>
          </w:p>
          <w:p w:rsidR="005B666C" w:rsidRPr="00B17087" w:rsidRDefault="005B666C" w:rsidP="005B666C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708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Bölüm öğretim elemanlarının ders ücreti alamamasına sebebiyet vermek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5B666C" w:rsidRPr="007044EC" w:rsidRDefault="005B666C" w:rsidP="005B6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içi koordinasyonun sağlanması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t>Bölüm içi koordinasyonun sağlanması ve hatanın olmaması</w:t>
            </w:r>
          </w:p>
          <w:p w:rsidR="005B666C" w:rsidRPr="007044EC" w:rsidRDefault="005B666C" w:rsidP="005B666C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04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Kontrollerin doğru yapılması</w:t>
            </w:r>
          </w:p>
        </w:tc>
      </w:tr>
    </w:tbl>
    <w:p w:rsidR="006E130C" w:rsidRDefault="006E130C" w:rsidP="006E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9DA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** </w:t>
      </w:r>
      <w:r w:rsidRPr="005349DA">
        <w:rPr>
          <w:rFonts w:ascii="Times New Roman" w:hAnsi="Times New Roman" w:cs="Times New Roman"/>
          <w:sz w:val="24"/>
          <w:szCs w:val="24"/>
        </w:rPr>
        <w:t xml:space="preserve">Risk düzeyi görevin ve belirlenen risklerin durumuna göre </w:t>
      </w:r>
      <w:r w:rsidRPr="005349DA">
        <w:rPr>
          <w:rFonts w:ascii="Times New Roman" w:hAnsi="Times New Roman" w:cs="Times New Roman"/>
          <w:b/>
          <w:sz w:val="24"/>
          <w:szCs w:val="24"/>
        </w:rPr>
        <w:t>Yüksek, Orta</w:t>
      </w:r>
      <w:r w:rsidRPr="005349DA">
        <w:rPr>
          <w:rFonts w:ascii="Times New Roman" w:hAnsi="Times New Roman" w:cs="Times New Roman"/>
          <w:sz w:val="24"/>
          <w:szCs w:val="24"/>
        </w:rPr>
        <w:t xml:space="preserve"> veya </w:t>
      </w:r>
      <w:r w:rsidRPr="005349DA">
        <w:rPr>
          <w:rFonts w:ascii="Times New Roman" w:hAnsi="Times New Roman" w:cs="Times New Roman"/>
          <w:b/>
          <w:sz w:val="24"/>
          <w:szCs w:val="24"/>
        </w:rPr>
        <w:t>Düşük</w:t>
      </w:r>
      <w:r w:rsidRPr="005349DA">
        <w:rPr>
          <w:rFonts w:ascii="Times New Roman" w:hAnsi="Times New Roman" w:cs="Times New Roman"/>
          <w:sz w:val="24"/>
          <w:szCs w:val="24"/>
        </w:rPr>
        <w:t xml:space="preserve"> olarak belirlenecektir.</w:t>
      </w:r>
    </w:p>
    <w:p w:rsidR="006E130C" w:rsidRDefault="006E130C" w:rsidP="006E13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F0F" w:rsidRDefault="001B2F0F" w:rsidP="006E13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F0F" w:rsidRDefault="001B2F0F" w:rsidP="006E13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F0F" w:rsidRDefault="001B2F0F" w:rsidP="006E13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30C" w:rsidRDefault="006E130C" w:rsidP="006E130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9DA">
        <w:rPr>
          <w:rFonts w:ascii="Times New Roman" w:hAnsi="Times New Roman" w:cs="Times New Roman"/>
          <w:b/>
          <w:sz w:val="24"/>
          <w:szCs w:val="24"/>
        </w:rPr>
        <w:t xml:space="preserve">Hazırlayan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Onaylaya</w:t>
      </w:r>
      <w:r w:rsidR="00813449">
        <w:rPr>
          <w:rFonts w:ascii="Times New Roman" w:hAnsi="Times New Roman" w:cs="Times New Roman"/>
          <w:b/>
          <w:sz w:val="24"/>
          <w:szCs w:val="24"/>
        </w:rPr>
        <w:t>n</w:t>
      </w:r>
    </w:p>
    <w:p w:rsidR="00ED2014" w:rsidRDefault="00ED2014" w:rsidP="00ED2014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D2014" w:rsidRDefault="00ED2014" w:rsidP="00ED2014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D2014" w:rsidRPr="008B606B" w:rsidRDefault="00ED2014" w:rsidP="00ED2014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B606B">
        <w:rPr>
          <w:rFonts w:ascii="Times New Roman" w:hAnsi="Times New Roman" w:cs="Times New Roman"/>
          <w:color w:val="000000" w:themeColor="text1"/>
          <w:sz w:val="18"/>
          <w:szCs w:val="18"/>
        </w:rPr>
        <w:t>Gülseren GÜMÜŞER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proofErr w:type="spellStart"/>
      <w:r w:rsidRPr="00B17087">
        <w:rPr>
          <w:rFonts w:ascii="Times New Roman" w:hAnsi="Times New Roman" w:cs="Times New Roman"/>
          <w:color w:val="000000" w:themeColor="text1"/>
          <w:sz w:val="18"/>
          <w:szCs w:val="18"/>
        </w:rPr>
        <w:t>Prof.Dr</w:t>
      </w:r>
      <w:proofErr w:type="spellEnd"/>
      <w:r w:rsidRPr="00B170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3F0A49">
        <w:rPr>
          <w:rFonts w:ascii="Times New Roman" w:hAnsi="Times New Roman" w:cs="Times New Roman"/>
          <w:color w:val="000000" w:themeColor="text1"/>
          <w:sz w:val="18"/>
          <w:szCs w:val="18"/>
        </w:rPr>
        <w:t>Murat GÜNEY</w:t>
      </w:r>
    </w:p>
    <w:p w:rsidR="003A2358" w:rsidRDefault="00843156" w:rsidP="00D41B85">
      <w:r>
        <w:rPr>
          <w:rFonts w:ascii="Times New Roman" w:hAnsi="Times New Roman" w:cs="Times New Roman"/>
          <w:color w:val="000000" w:themeColor="text1"/>
          <w:sz w:val="18"/>
          <w:szCs w:val="18"/>
        </w:rPr>
        <w:t>Fakülte Sekreter Vekili</w:t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</w:t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</w:r>
      <w:r w:rsidR="00ED2014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ab/>
        <w:t xml:space="preserve">     </w:t>
      </w:r>
      <w:r w:rsidR="002070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Dekan </w:t>
      </w:r>
      <w:r w:rsidR="00D41B85">
        <w:rPr>
          <w:rFonts w:ascii="Times New Roman" w:hAnsi="Times New Roman" w:cs="Times New Roman"/>
          <w:b/>
          <w:color w:val="AEAAAA" w:themeColor="background2" w:themeShade="BF"/>
          <w:sz w:val="24"/>
          <w:szCs w:val="24"/>
        </w:rPr>
        <w:t xml:space="preserve">          </w:t>
      </w:r>
    </w:p>
    <w:sectPr w:rsidR="003A2358" w:rsidSect="00ED20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A8" w:rsidRDefault="000A31A8" w:rsidP="008F3E86">
      <w:pPr>
        <w:spacing w:after="0" w:line="240" w:lineRule="auto"/>
      </w:pPr>
      <w:r>
        <w:separator/>
      </w:r>
    </w:p>
  </w:endnote>
  <w:endnote w:type="continuationSeparator" w:id="0">
    <w:p w:rsidR="000A31A8" w:rsidRDefault="000A31A8" w:rsidP="008F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A8" w:rsidRDefault="000A31A8" w:rsidP="008F3E86">
      <w:pPr>
        <w:spacing w:after="0" w:line="240" w:lineRule="auto"/>
      </w:pPr>
      <w:r>
        <w:separator/>
      </w:r>
    </w:p>
  </w:footnote>
  <w:footnote w:type="continuationSeparator" w:id="0">
    <w:p w:rsidR="000A31A8" w:rsidRDefault="000A31A8" w:rsidP="008F3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444C"/>
    <w:multiLevelType w:val="hybridMultilevel"/>
    <w:tmpl w:val="C23E5E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55C82"/>
    <w:multiLevelType w:val="hybridMultilevel"/>
    <w:tmpl w:val="5D2AA9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238C"/>
    <w:multiLevelType w:val="hybridMultilevel"/>
    <w:tmpl w:val="F774B4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32272"/>
    <w:multiLevelType w:val="hybridMultilevel"/>
    <w:tmpl w:val="6658D8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50B23"/>
    <w:multiLevelType w:val="hybridMultilevel"/>
    <w:tmpl w:val="CD8630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04D3B"/>
    <w:multiLevelType w:val="hybridMultilevel"/>
    <w:tmpl w:val="06AC3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04985"/>
    <w:multiLevelType w:val="hybridMultilevel"/>
    <w:tmpl w:val="821E40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53A5C"/>
    <w:multiLevelType w:val="hybridMultilevel"/>
    <w:tmpl w:val="D9FAD02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5739D"/>
    <w:multiLevelType w:val="hybridMultilevel"/>
    <w:tmpl w:val="D36433B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148DC"/>
    <w:multiLevelType w:val="hybridMultilevel"/>
    <w:tmpl w:val="E6201C8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6641A"/>
    <w:multiLevelType w:val="hybridMultilevel"/>
    <w:tmpl w:val="2B42FA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90EA8"/>
    <w:multiLevelType w:val="hybridMultilevel"/>
    <w:tmpl w:val="DE4224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A1BB8"/>
    <w:multiLevelType w:val="hybridMultilevel"/>
    <w:tmpl w:val="53183B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B69D4"/>
    <w:multiLevelType w:val="hybridMultilevel"/>
    <w:tmpl w:val="7CAE7A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17A9F"/>
    <w:multiLevelType w:val="hybridMultilevel"/>
    <w:tmpl w:val="DA487E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740B2"/>
    <w:multiLevelType w:val="hybridMultilevel"/>
    <w:tmpl w:val="80E8B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D4BA4"/>
    <w:multiLevelType w:val="hybridMultilevel"/>
    <w:tmpl w:val="2CF4E0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D6BC1"/>
    <w:multiLevelType w:val="hybridMultilevel"/>
    <w:tmpl w:val="4170D8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21A1A"/>
    <w:multiLevelType w:val="hybridMultilevel"/>
    <w:tmpl w:val="0B365F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A744A"/>
    <w:multiLevelType w:val="hybridMultilevel"/>
    <w:tmpl w:val="285243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24CDD"/>
    <w:multiLevelType w:val="hybridMultilevel"/>
    <w:tmpl w:val="1A8CDD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86988"/>
    <w:multiLevelType w:val="hybridMultilevel"/>
    <w:tmpl w:val="B95804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B55AA"/>
    <w:multiLevelType w:val="hybridMultilevel"/>
    <w:tmpl w:val="AE28B0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20CF5"/>
    <w:multiLevelType w:val="hybridMultilevel"/>
    <w:tmpl w:val="8E303C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FD66DE"/>
    <w:multiLevelType w:val="hybridMultilevel"/>
    <w:tmpl w:val="3BEE61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D61E1"/>
    <w:multiLevelType w:val="hybridMultilevel"/>
    <w:tmpl w:val="A00EAF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61A72"/>
    <w:multiLevelType w:val="hybridMultilevel"/>
    <w:tmpl w:val="6D90BA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84705"/>
    <w:multiLevelType w:val="hybridMultilevel"/>
    <w:tmpl w:val="7FFA41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961CB"/>
    <w:multiLevelType w:val="hybridMultilevel"/>
    <w:tmpl w:val="CB7E58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61826"/>
    <w:multiLevelType w:val="hybridMultilevel"/>
    <w:tmpl w:val="23CEEA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0"/>
  </w:num>
  <w:num w:numId="5">
    <w:abstractNumId w:val="24"/>
  </w:num>
  <w:num w:numId="6">
    <w:abstractNumId w:val="3"/>
  </w:num>
  <w:num w:numId="7">
    <w:abstractNumId w:val="16"/>
  </w:num>
  <w:num w:numId="8">
    <w:abstractNumId w:val="15"/>
  </w:num>
  <w:num w:numId="9">
    <w:abstractNumId w:val="23"/>
  </w:num>
  <w:num w:numId="10">
    <w:abstractNumId w:val="8"/>
  </w:num>
  <w:num w:numId="11">
    <w:abstractNumId w:val="0"/>
  </w:num>
  <w:num w:numId="12">
    <w:abstractNumId w:val="28"/>
  </w:num>
  <w:num w:numId="13">
    <w:abstractNumId w:val="12"/>
  </w:num>
  <w:num w:numId="14">
    <w:abstractNumId w:val="6"/>
  </w:num>
  <w:num w:numId="15">
    <w:abstractNumId w:val="2"/>
  </w:num>
  <w:num w:numId="16">
    <w:abstractNumId w:val="26"/>
  </w:num>
  <w:num w:numId="17">
    <w:abstractNumId w:val="5"/>
  </w:num>
  <w:num w:numId="18">
    <w:abstractNumId w:val="1"/>
  </w:num>
  <w:num w:numId="19">
    <w:abstractNumId w:val="9"/>
  </w:num>
  <w:num w:numId="20">
    <w:abstractNumId w:val="20"/>
  </w:num>
  <w:num w:numId="21">
    <w:abstractNumId w:val="13"/>
  </w:num>
  <w:num w:numId="22">
    <w:abstractNumId w:val="27"/>
  </w:num>
  <w:num w:numId="23">
    <w:abstractNumId w:val="4"/>
  </w:num>
  <w:num w:numId="24">
    <w:abstractNumId w:val="19"/>
  </w:num>
  <w:num w:numId="25">
    <w:abstractNumId w:val="21"/>
  </w:num>
  <w:num w:numId="26">
    <w:abstractNumId w:val="29"/>
  </w:num>
  <w:num w:numId="27">
    <w:abstractNumId w:val="17"/>
  </w:num>
  <w:num w:numId="28">
    <w:abstractNumId w:val="25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E5"/>
    <w:rsid w:val="000034F7"/>
    <w:rsid w:val="00026704"/>
    <w:rsid w:val="00046820"/>
    <w:rsid w:val="000A31A8"/>
    <w:rsid w:val="000D0EFA"/>
    <w:rsid w:val="001915E2"/>
    <w:rsid w:val="001B2F0F"/>
    <w:rsid w:val="00207036"/>
    <w:rsid w:val="00225421"/>
    <w:rsid w:val="002D6788"/>
    <w:rsid w:val="00316F3A"/>
    <w:rsid w:val="003610AC"/>
    <w:rsid w:val="003A2358"/>
    <w:rsid w:val="003F0A49"/>
    <w:rsid w:val="003F4027"/>
    <w:rsid w:val="0042788C"/>
    <w:rsid w:val="00541A92"/>
    <w:rsid w:val="005827B5"/>
    <w:rsid w:val="005962CF"/>
    <w:rsid w:val="005B666C"/>
    <w:rsid w:val="006E130C"/>
    <w:rsid w:val="007044EC"/>
    <w:rsid w:val="00707B77"/>
    <w:rsid w:val="007C0521"/>
    <w:rsid w:val="00803BFC"/>
    <w:rsid w:val="00803F45"/>
    <w:rsid w:val="00813449"/>
    <w:rsid w:val="00817A11"/>
    <w:rsid w:val="00843156"/>
    <w:rsid w:val="00870805"/>
    <w:rsid w:val="008D62F1"/>
    <w:rsid w:val="008F3E86"/>
    <w:rsid w:val="00922D0F"/>
    <w:rsid w:val="00AA66A9"/>
    <w:rsid w:val="00B6482E"/>
    <w:rsid w:val="00C72C21"/>
    <w:rsid w:val="00D41B85"/>
    <w:rsid w:val="00D764E5"/>
    <w:rsid w:val="00E67C32"/>
    <w:rsid w:val="00ED2014"/>
    <w:rsid w:val="00F9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3E86"/>
  </w:style>
  <w:style w:type="paragraph" w:styleId="Altbilgi">
    <w:name w:val="footer"/>
    <w:basedOn w:val="Normal"/>
    <w:link w:val="Al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3E86"/>
  </w:style>
  <w:style w:type="paragraph" w:styleId="ListeParagraf">
    <w:name w:val="List Paragraph"/>
    <w:basedOn w:val="Normal"/>
    <w:uiPriority w:val="34"/>
    <w:qFormat/>
    <w:rsid w:val="003610A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10A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3E86"/>
  </w:style>
  <w:style w:type="paragraph" w:styleId="Altbilgi">
    <w:name w:val="footer"/>
    <w:basedOn w:val="Normal"/>
    <w:link w:val="AltbilgiChar"/>
    <w:uiPriority w:val="99"/>
    <w:unhideWhenUsed/>
    <w:rsid w:val="008F3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3E86"/>
  </w:style>
  <w:style w:type="paragraph" w:styleId="ListeParagraf">
    <w:name w:val="List Paragraph"/>
    <w:basedOn w:val="Normal"/>
    <w:uiPriority w:val="34"/>
    <w:qFormat/>
    <w:rsid w:val="003610A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610A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ALİ DEMİREL</cp:lastModifiedBy>
  <cp:revision>3</cp:revision>
  <dcterms:created xsi:type="dcterms:W3CDTF">2021-06-24T12:31:00Z</dcterms:created>
  <dcterms:modified xsi:type="dcterms:W3CDTF">2021-06-24T12:34:00Z</dcterms:modified>
</cp:coreProperties>
</file>